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B9D3C" w14:textId="5B02D2D9" w:rsidR="0020143A" w:rsidRDefault="00E93DD6" w:rsidP="0013442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07425A">
        <w:rPr>
          <w:rFonts w:asciiTheme="majorEastAsia" w:eastAsiaTheme="majorEastAsia" w:hAnsiTheme="majorEastAsia" w:hint="eastAsia"/>
          <w:b/>
          <w:sz w:val="44"/>
          <w:szCs w:val="44"/>
        </w:rPr>
        <w:t>联合申报新增赛项</w:t>
      </w:r>
      <w:r w:rsidR="0013442B" w:rsidRPr="0013442B">
        <w:rPr>
          <w:rFonts w:asciiTheme="majorEastAsia" w:eastAsiaTheme="majorEastAsia" w:hAnsiTheme="majorEastAsia" w:hint="eastAsia"/>
          <w:b/>
          <w:sz w:val="44"/>
          <w:szCs w:val="44"/>
        </w:rPr>
        <w:t>“</w:t>
      </w:r>
      <w:r w:rsidR="00EF1861">
        <w:rPr>
          <w:rFonts w:asciiTheme="majorEastAsia" w:eastAsiaTheme="majorEastAsia" w:hAnsiTheme="majorEastAsia" w:hint="eastAsia"/>
          <w:b/>
          <w:sz w:val="44"/>
          <w:szCs w:val="44"/>
        </w:rPr>
        <w:t>建筑信息模型（BIM）应用</w:t>
      </w:r>
      <w:r w:rsidR="0013442B" w:rsidRPr="0013442B">
        <w:rPr>
          <w:rFonts w:asciiTheme="majorEastAsia" w:eastAsiaTheme="majorEastAsia" w:hAnsiTheme="majorEastAsia" w:hint="eastAsia"/>
          <w:b/>
          <w:sz w:val="44"/>
          <w:szCs w:val="44"/>
        </w:rPr>
        <w:t>”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的公示</w:t>
      </w:r>
    </w:p>
    <w:p w14:paraId="241FA746" w14:textId="316E01BF" w:rsidR="004C1883" w:rsidRDefault="00377428" w:rsidP="00E93DD6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</w:t>
      </w:r>
      <w:r w:rsidR="0007425A">
        <w:rPr>
          <w:rFonts w:ascii="仿宋" w:eastAsia="仿宋" w:hAnsi="仿宋" w:hint="eastAsia"/>
          <w:sz w:val="32"/>
          <w:szCs w:val="32"/>
        </w:rPr>
        <w:t>安徽省教育厅</w:t>
      </w:r>
      <w:r>
        <w:rPr>
          <w:rFonts w:ascii="仿宋" w:eastAsia="仿宋" w:hAnsi="仿宋" w:hint="eastAsia"/>
          <w:sz w:val="32"/>
          <w:szCs w:val="32"/>
        </w:rPr>
        <w:t>关于开展202</w:t>
      </w:r>
      <w:r w:rsidR="0007425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年安徽省职业院校技能大赛（高职组）增设赛项申报工作的通知》的文件要求，</w:t>
      </w:r>
      <w:r w:rsidR="00E93DD6">
        <w:rPr>
          <w:rFonts w:ascii="仿宋" w:eastAsia="仿宋" w:hAnsi="仿宋" w:hint="eastAsia"/>
          <w:sz w:val="32"/>
          <w:szCs w:val="32"/>
        </w:rPr>
        <w:t>贯彻落实</w:t>
      </w:r>
      <w:r w:rsidR="00B22026">
        <w:rPr>
          <w:rFonts w:ascii="仿宋" w:eastAsia="仿宋" w:hAnsi="仿宋" w:hint="eastAsia"/>
          <w:sz w:val="32"/>
          <w:szCs w:val="32"/>
        </w:rPr>
        <w:t>《国家职业教育改革实施方案》</w:t>
      </w:r>
      <w:r w:rsidR="00EF1861">
        <w:rPr>
          <w:rFonts w:ascii="仿宋" w:eastAsia="仿宋" w:hAnsi="仿宋" w:hint="eastAsia"/>
          <w:sz w:val="32"/>
          <w:szCs w:val="32"/>
        </w:rPr>
        <w:t>、</w:t>
      </w:r>
      <w:r w:rsidR="00EF1861" w:rsidRPr="00E93DD6">
        <w:rPr>
          <w:rFonts w:ascii="仿宋" w:eastAsia="仿宋" w:hAnsi="仿宋" w:hint="eastAsia"/>
          <w:sz w:val="32"/>
          <w:szCs w:val="32"/>
        </w:rPr>
        <w:t>《</w:t>
      </w:r>
      <w:r w:rsidR="004C59B8">
        <w:rPr>
          <w:rFonts w:ascii="仿宋" w:eastAsia="仿宋" w:hAnsi="仿宋" w:hint="eastAsia"/>
          <w:sz w:val="32"/>
          <w:szCs w:val="32"/>
        </w:rPr>
        <w:t>学历证书+</w:t>
      </w:r>
      <w:r w:rsidR="00EF1861">
        <w:rPr>
          <w:rFonts w:ascii="仿宋" w:eastAsia="仿宋" w:hAnsi="仿宋" w:hint="eastAsia"/>
          <w:sz w:val="32"/>
          <w:szCs w:val="32"/>
        </w:rPr>
        <w:t>若干职业技能等级证书制度试点方案</w:t>
      </w:r>
      <w:r w:rsidR="00EF1861" w:rsidRPr="00E93DD6">
        <w:rPr>
          <w:rFonts w:ascii="仿宋" w:eastAsia="仿宋" w:hAnsi="仿宋" w:hint="eastAsia"/>
          <w:sz w:val="32"/>
          <w:szCs w:val="32"/>
        </w:rPr>
        <w:t>》</w:t>
      </w:r>
      <w:r w:rsidR="00E93DD6">
        <w:rPr>
          <w:rFonts w:ascii="仿宋" w:eastAsia="仿宋" w:hAnsi="仿宋" w:hint="eastAsia"/>
          <w:sz w:val="32"/>
          <w:szCs w:val="32"/>
        </w:rPr>
        <w:t>的有关精神，</w:t>
      </w:r>
      <w:r w:rsidR="0013442B">
        <w:rPr>
          <w:rFonts w:ascii="仿宋" w:eastAsia="仿宋" w:hAnsi="仿宋" w:hint="eastAsia"/>
          <w:sz w:val="32"/>
          <w:szCs w:val="32"/>
        </w:rPr>
        <w:t>秉承</w:t>
      </w:r>
      <w:r w:rsidR="00E93DD6" w:rsidRPr="00E93DD6">
        <w:rPr>
          <w:rFonts w:ascii="仿宋" w:eastAsia="仿宋" w:hAnsi="仿宋" w:hint="eastAsia"/>
          <w:sz w:val="32"/>
          <w:szCs w:val="32"/>
        </w:rPr>
        <w:t>以赛促教、以赛促学、以赛促</w:t>
      </w:r>
      <w:r w:rsidR="008332B6">
        <w:rPr>
          <w:rFonts w:ascii="仿宋" w:eastAsia="仿宋" w:hAnsi="仿宋" w:hint="eastAsia"/>
          <w:sz w:val="32"/>
          <w:szCs w:val="32"/>
        </w:rPr>
        <w:t>改</w:t>
      </w:r>
      <w:r w:rsidR="00E93DD6" w:rsidRPr="00E93DD6">
        <w:rPr>
          <w:rFonts w:ascii="仿宋" w:eastAsia="仿宋" w:hAnsi="仿宋" w:hint="eastAsia"/>
          <w:sz w:val="32"/>
          <w:szCs w:val="32"/>
        </w:rPr>
        <w:t>的理念，</w:t>
      </w:r>
      <w:r w:rsidR="004C59B8">
        <w:rPr>
          <w:rFonts w:ascii="仿宋" w:eastAsia="仿宋" w:hAnsi="仿宋" w:hint="eastAsia"/>
          <w:sz w:val="32"/>
          <w:szCs w:val="32"/>
        </w:rPr>
        <w:t>更好促进土木建筑类专业建设、“1+X证书制度”建筑信息模型职业技能等级书证融通教学改革，</w:t>
      </w:r>
      <w:r w:rsidR="004C1883" w:rsidRPr="004C1883">
        <w:rPr>
          <w:rFonts w:ascii="仿宋" w:eastAsia="仿宋" w:hAnsi="仿宋" w:hint="eastAsia"/>
          <w:sz w:val="32"/>
          <w:szCs w:val="32"/>
        </w:rPr>
        <w:t>推动我省高职高</w:t>
      </w:r>
      <w:proofErr w:type="gramStart"/>
      <w:r w:rsidR="004C1883" w:rsidRPr="004C1883">
        <w:rPr>
          <w:rFonts w:ascii="仿宋" w:eastAsia="仿宋" w:hAnsi="仿宋" w:hint="eastAsia"/>
          <w:sz w:val="32"/>
          <w:szCs w:val="32"/>
        </w:rPr>
        <w:t>专</w:t>
      </w:r>
      <w:r w:rsidR="00EF1861">
        <w:rPr>
          <w:rFonts w:ascii="仿宋" w:eastAsia="仿宋" w:hAnsi="仿宋" w:hint="eastAsia"/>
          <w:sz w:val="32"/>
          <w:szCs w:val="32"/>
        </w:rPr>
        <w:t>建筑</w:t>
      </w:r>
      <w:proofErr w:type="gramEnd"/>
      <w:r w:rsidR="00EF1861">
        <w:rPr>
          <w:rFonts w:ascii="仿宋" w:eastAsia="仿宋" w:hAnsi="仿宋" w:hint="eastAsia"/>
          <w:sz w:val="32"/>
          <w:szCs w:val="32"/>
        </w:rPr>
        <w:t>信息模型</w:t>
      </w:r>
      <w:r w:rsidR="004C1883" w:rsidRPr="004C1883">
        <w:rPr>
          <w:rFonts w:ascii="仿宋" w:eastAsia="仿宋" w:hAnsi="仿宋" w:hint="eastAsia"/>
          <w:sz w:val="32"/>
          <w:szCs w:val="32"/>
        </w:rPr>
        <w:t>实践教学，加快</w:t>
      </w:r>
      <w:r w:rsidR="00547C20">
        <w:rPr>
          <w:rFonts w:ascii="仿宋" w:eastAsia="仿宋" w:hAnsi="仿宋" w:hint="eastAsia"/>
          <w:sz w:val="32"/>
          <w:szCs w:val="32"/>
        </w:rPr>
        <w:t>土建类专业</w:t>
      </w:r>
      <w:r w:rsidR="004C1883" w:rsidRPr="004C1883">
        <w:rPr>
          <w:rFonts w:ascii="仿宋" w:eastAsia="仿宋" w:hAnsi="仿宋" w:hint="eastAsia"/>
          <w:sz w:val="32"/>
          <w:szCs w:val="32"/>
        </w:rPr>
        <w:t>人才培养模式创新，展示和提升我省土建类相关专业学生的</w:t>
      </w:r>
      <w:r w:rsidR="00EF1861">
        <w:rPr>
          <w:rFonts w:ascii="仿宋" w:eastAsia="仿宋" w:hAnsi="仿宋" w:hint="eastAsia"/>
          <w:sz w:val="32"/>
          <w:szCs w:val="32"/>
        </w:rPr>
        <w:t>建筑信息模型应用</w:t>
      </w:r>
      <w:r w:rsidR="004C1883" w:rsidRPr="004C1883">
        <w:rPr>
          <w:rFonts w:ascii="仿宋" w:eastAsia="仿宋" w:hAnsi="仿宋" w:hint="eastAsia"/>
          <w:sz w:val="32"/>
          <w:szCs w:val="32"/>
        </w:rPr>
        <w:t>技能水平、综合素质，培养满足工程建设所需的</w:t>
      </w:r>
      <w:r w:rsidR="00EF1861">
        <w:rPr>
          <w:rFonts w:ascii="仿宋" w:eastAsia="仿宋" w:hAnsi="仿宋" w:hint="eastAsia"/>
          <w:sz w:val="32"/>
          <w:szCs w:val="32"/>
        </w:rPr>
        <w:t>建筑信息模型</w:t>
      </w:r>
      <w:r w:rsidR="004C1883" w:rsidRPr="004C1883">
        <w:rPr>
          <w:rFonts w:ascii="仿宋" w:eastAsia="仿宋" w:hAnsi="仿宋" w:hint="eastAsia"/>
          <w:sz w:val="32"/>
          <w:szCs w:val="32"/>
        </w:rPr>
        <w:t>应用人才</w:t>
      </w:r>
      <w:r w:rsidR="004C1883">
        <w:rPr>
          <w:rFonts w:ascii="仿宋" w:eastAsia="仿宋" w:hAnsi="仿宋" w:hint="eastAsia"/>
          <w:sz w:val="32"/>
          <w:szCs w:val="32"/>
        </w:rPr>
        <w:t>，</w:t>
      </w:r>
      <w:r w:rsidR="006D6FCB">
        <w:rPr>
          <w:rFonts w:ascii="仿宋" w:eastAsia="仿宋" w:hAnsi="仿宋" w:hint="eastAsia"/>
          <w:sz w:val="32"/>
          <w:szCs w:val="32"/>
        </w:rPr>
        <w:t>经专家论证，一致同意</w:t>
      </w:r>
      <w:r w:rsidR="00547C20">
        <w:rPr>
          <w:rFonts w:ascii="仿宋" w:eastAsia="仿宋" w:hAnsi="仿宋" w:hint="eastAsia"/>
          <w:sz w:val="32"/>
          <w:szCs w:val="32"/>
        </w:rPr>
        <w:t>安徽水利水电职业技术</w:t>
      </w:r>
      <w:r w:rsidR="00146859">
        <w:rPr>
          <w:rFonts w:ascii="仿宋" w:eastAsia="仿宋" w:hAnsi="仿宋" w:hint="eastAsia"/>
          <w:sz w:val="32"/>
          <w:szCs w:val="32"/>
        </w:rPr>
        <w:t>学院</w:t>
      </w:r>
      <w:r w:rsidR="0013442B">
        <w:rPr>
          <w:rFonts w:ascii="仿宋" w:eastAsia="仿宋" w:hAnsi="仿宋" w:hint="eastAsia"/>
          <w:sz w:val="32"/>
          <w:szCs w:val="32"/>
        </w:rPr>
        <w:t>与</w:t>
      </w:r>
      <w:r w:rsidR="0065054A">
        <w:rPr>
          <w:rFonts w:ascii="仿宋" w:eastAsia="仿宋" w:hAnsi="仿宋" w:hint="eastAsia"/>
          <w:sz w:val="32"/>
          <w:szCs w:val="32"/>
        </w:rPr>
        <w:t>安庆职业技术学院、</w:t>
      </w:r>
      <w:r w:rsidR="0023290E">
        <w:rPr>
          <w:rFonts w:ascii="仿宋" w:eastAsia="仿宋" w:hAnsi="仿宋" w:hint="eastAsia"/>
          <w:sz w:val="32"/>
          <w:szCs w:val="32"/>
        </w:rPr>
        <w:t>芜湖</w:t>
      </w:r>
      <w:r w:rsidR="0013442B">
        <w:rPr>
          <w:rFonts w:ascii="仿宋" w:eastAsia="仿宋" w:hAnsi="仿宋" w:hint="eastAsia"/>
          <w:sz w:val="32"/>
          <w:szCs w:val="32"/>
        </w:rPr>
        <w:t>职业技术学院、</w:t>
      </w:r>
      <w:r w:rsidR="0023290E">
        <w:rPr>
          <w:rFonts w:ascii="仿宋" w:eastAsia="仿宋" w:hAnsi="仿宋" w:hint="eastAsia"/>
          <w:sz w:val="32"/>
          <w:szCs w:val="32"/>
        </w:rPr>
        <w:t>安徽职业技术学院、合肥职业技术学院、滁州职业技术学院、</w:t>
      </w:r>
      <w:r w:rsidR="0013442B">
        <w:rPr>
          <w:rFonts w:ascii="仿宋" w:eastAsia="仿宋" w:hAnsi="仿宋" w:hint="eastAsia"/>
          <w:sz w:val="32"/>
          <w:szCs w:val="32"/>
        </w:rPr>
        <w:t>安徽城市管理职业学院、</w:t>
      </w:r>
      <w:r w:rsidR="0023290E">
        <w:rPr>
          <w:rFonts w:ascii="仿宋" w:eastAsia="仿宋" w:hAnsi="仿宋" w:hint="eastAsia"/>
          <w:sz w:val="32"/>
          <w:szCs w:val="32"/>
        </w:rPr>
        <w:t>安徽审计职业学院、</w:t>
      </w:r>
      <w:r w:rsidR="00276A7A">
        <w:rPr>
          <w:rFonts w:ascii="仿宋" w:eastAsia="仿宋" w:hAnsi="仿宋" w:hint="eastAsia"/>
          <w:sz w:val="32"/>
          <w:szCs w:val="32"/>
        </w:rPr>
        <w:t>安徽交通职业技术学院、</w:t>
      </w:r>
      <w:r w:rsidR="0023290E">
        <w:rPr>
          <w:rFonts w:ascii="仿宋" w:eastAsia="仿宋" w:hAnsi="仿宋" w:hint="eastAsia"/>
          <w:sz w:val="32"/>
          <w:szCs w:val="32"/>
        </w:rPr>
        <w:t>六安职业技术学院、宣城职业技术学院、</w:t>
      </w:r>
      <w:r w:rsidR="0013442B">
        <w:rPr>
          <w:rFonts w:ascii="仿宋" w:eastAsia="仿宋" w:hAnsi="仿宋" w:hint="eastAsia"/>
          <w:sz w:val="32"/>
          <w:szCs w:val="32"/>
        </w:rPr>
        <w:t>池州职业技术学院</w:t>
      </w:r>
      <w:r w:rsidR="0023290E">
        <w:rPr>
          <w:rFonts w:ascii="仿宋" w:eastAsia="仿宋" w:hAnsi="仿宋" w:hint="eastAsia"/>
          <w:sz w:val="32"/>
          <w:szCs w:val="32"/>
        </w:rPr>
        <w:t>、亳州职业技术学院、</w:t>
      </w:r>
      <w:r w:rsidR="00235612">
        <w:rPr>
          <w:rFonts w:ascii="仿宋" w:eastAsia="仿宋" w:hAnsi="仿宋" w:hint="eastAsia"/>
          <w:sz w:val="32"/>
          <w:szCs w:val="32"/>
        </w:rPr>
        <w:t>合肥科技职业学院、安徽工业经济职业技术学院、安徽中澳科技职业学院</w:t>
      </w:r>
      <w:r w:rsidR="0013442B">
        <w:rPr>
          <w:rFonts w:ascii="仿宋" w:eastAsia="仿宋" w:hAnsi="仿宋" w:hint="eastAsia"/>
          <w:sz w:val="32"/>
          <w:szCs w:val="32"/>
        </w:rPr>
        <w:t>联合申报202</w:t>
      </w:r>
      <w:r w:rsidR="0007425A">
        <w:rPr>
          <w:rFonts w:ascii="仿宋" w:eastAsia="仿宋" w:hAnsi="仿宋" w:hint="eastAsia"/>
          <w:sz w:val="32"/>
          <w:szCs w:val="32"/>
        </w:rPr>
        <w:t>1</w:t>
      </w:r>
      <w:r w:rsidR="0013442B">
        <w:rPr>
          <w:rFonts w:ascii="仿宋" w:eastAsia="仿宋" w:hAnsi="仿宋" w:hint="eastAsia"/>
          <w:sz w:val="32"/>
          <w:szCs w:val="32"/>
        </w:rPr>
        <w:t>年安徽省职业院校技能大赛“</w:t>
      </w:r>
      <w:r w:rsidR="00EF1861">
        <w:rPr>
          <w:rFonts w:ascii="仿宋" w:eastAsia="仿宋" w:hAnsi="仿宋" w:hint="eastAsia"/>
          <w:sz w:val="32"/>
          <w:szCs w:val="32"/>
        </w:rPr>
        <w:t>建筑信息模型（BIM）</w:t>
      </w:r>
      <w:r w:rsidR="008332B6">
        <w:rPr>
          <w:rFonts w:ascii="仿宋" w:eastAsia="仿宋" w:hAnsi="仿宋" w:hint="eastAsia"/>
          <w:sz w:val="32"/>
          <w:szCs w:val="32"/>
        </w:rPr>
        <w:t>应用</w:t>
      </w:r>
      <w:r w:rsidR="0013442B" w:rsidRPr="0013442B">
        <w:rPr>
          <w:rFonts w:ascii="仿宋" w:eastAsia="仿宋" w:hAnsi="仿宋" w:hint="eastAsia"/>
          <w:sz w:val="32"/>
          <w:szCs w:val="32"/>
        </w:rPr>
        <w:t>”</w:t>
      </w:r>
      <w:r w:rsidR="0013442B">
        <w:rPr>
          <w:rFonts w:ascii="仿宋" w:eastAsia="仿宋" w:hAnsi="仿宋" w:hint="eastAsia"/>
          <w:sz w:val="32"/>
          <w:szCs w:val="32"/>
        </w:rPr>
        <w:t>赛项。</w:t>
      </w:r>
    </w:p>
    <w:p w14:paraId="16609171" w14:textId="692EA83B" w:rsidR="003172C8" w:rsidRDefault="009A51FB" w:rsidP="00E93DD6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根据安徽省教育厅的文件规定，现对拟申报的“建筑信息模型（BIM）应用”赛项进行公示，公示期五天，公示时</w:t>
      </w:r>
      <w:r>
        <w:rPr>
          <w:rFonts w:ascii="仿宋" w:eastAsia="仿宋" w:hAnsi="仿宋" w:hint="eastAsia"/>
          <w:sz w:val="32"/>
          <w:szCs w:val="32"/>
        </w:rPr>
        <w:lastRenderedPageBreak/>
        <w:t>间从20</w:t>
      </w:r>
      <w:r w:rsidR="0007425A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07425A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07425A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日至20</w:t>
      </w:r>
      <w:r w:rsidR="0007425A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07425A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07425A">
        <w:rPr>
          <w:rFonts w:ascii="仿宋" w:eastAsia="仿宋" w:hAnsi="仿宋" w:hint="eastAsia"/>
          <w:sz w:val="32"/>
          <w:szCs w:val="32"/>
        </w:rPr>
        <w:t>29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  <w:r w:rsidR="008D39B0">
        <w:rPr>
          <w:rFonts w:ascii="仿宋" w:eastAsia="仿宋" w:hAnsi="仿宋" w:hint="eastAsia"/>
          <w:sz w:val="32"/>
          <w:szCs w:val="32"/>
        </w:rPr>
        <w:t>。</w:t>
      </w:r>
    </w:p>
    <w:p w14:paraId="184449AD" w14:textId="36911078" w:rsidR="004C1883" w:rsidRPr="003172C8" w:rsidRDefault="004C1883" w:rsidP="006A1A8C">
      <w:pPr>
        <w:ind w:firstLineChars="1600" w:firstLine="51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="006A1A8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6A1A8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6A1A8C">
        <w:rPr>
          <w:rFonts w:ascii="仿宋" w:eastAsia="仿宋" w:hAnsi="仿宋" w:hint="eastAsia"/>
          <w:sz w:val="32"/>
          <w:szCs w:val="32"/>
        </w:rPr>
        <w:t>2</w:t>
      </w:r>
      <w:r w:rsidR="0007425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C1883" w:rsidRPr="0031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24F82" w14:textId="77777777" w:rsidR="008368CC" w:rsidRDefault="008368CC" w:rsidP="00E93DD6">
      <w:r>
        <w:separator/>
      </w:r>
    </w:p>
  </w:endnote>
  <w:endnote w:type="continuationSeparator" w:id="0">
    <w:p w14:paraId="01356704" w14:textId="77777777" w:rsidR="008368CC" w:rsidRDefault="008368CC" w:rsidP="00E9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5CA88" w14:textId="77777777" w:rsidR="008368CC" w:rsidRDefault="008368CC" w:rsidP="00E93DD6">
      <w:r>
        <w:separator/>
      </w:r>
    </w:p>
  </w:footnote>
  <w:footnote w:type="continuationSeparator" w:id="0">
    <w:p w14:paraId="06090401" w14:textId="77777777" w:rsidR="008368CC" w:rsidRDefault="008368CC" w:rsidP="00E9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9"/>
    <w:rsid w:val="0007425A"/>
    <w:rsid w:val="0013442B"/>
    <w:rsid w:val="00146859"/>
    <w:rsid w:val="001B3EB9"/>
    <w:rsid w:val="0020143A"/>
    <w:rsid w:val="0023290E"/>
    <w:rsid w:val="00235612"/>
    <w:rsid w:val="00276A7A"/>
    <w:rsid w:val="002E48D9"/>
    <w:rsid w:val="003172C8"/>
    <w:rsid w:val="00377428"/>
    <w:rsid w:val="00462AE5"/>
    <w:rsid w:val="004C1883"/>
    <w:rsid w:val="004C59B8"/>
    <w:rsid w:val="004D72C3"/>
    <w:rsid w:val="00545857"/>
    <w:rsid w:val="00547C20"/>
    <w:rsid w:val="0065054A"/>
    <w:rsid w:val="00666213"/>
    <w:rsid w:val="00686D70"/>
    <w:rsid w:val="006A1A8C"/>
    <w:rsid w:val="006B4F3D"/>
    <w:rsid w:val="006D6FCB"/>
    <w:rsid w:val="007F0BAD"/>
    <w:rsid w:val="008332B6"/>
    <w:rsid w:val="008368CC"/>
    <w:rsid w:val="008D39B0"/>
    <w:rsid w:val="009A51FB"/>
    <w:rsid w:val="00A60138"/>
    <w:rsid w:val="00B22026"/>
    <w:rsid w:val="00B71610"/>
    <w:rsid w:val="00D04829"/>
    <w:rsid w:val="00D44D9B"/>
    <w:rsid w:val="00D62E32"/>
    <w:rsid w:val="00E348CA"/>
    <w:rsid w:val="00E7328B"/>
    <w:rsid w:val="00E93DD6"/>
    <w:rsid w:val="00EC5365"/>
    <w:rsid w:val="00EF1861"/>
    <w:rsid w:val="00F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66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DD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C188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C1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DD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C188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C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2019-12-03T06:53:00Z</cp:lastPrinted>
  <dcterms:created xsi:type="dcterms:W3CDTF">2021-09-24T08:44:00Z</dcterms:created>
  <dcterms:modified xsi:type="dcterms:W3CDTF">2021-09-24T08:49:00Z</dcterms:modified>
</cp:coreProperties>
</file>