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信息管理中心网络、多媒体设备（耗材）</w:t>
      </w:r>
    </w:p>
    <w:p>
      <w:pPr>
        <w:spacing w:line="52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采购、领用管理办法（试行）</w:t>
      </w:r>
    </w:p>
    <w:p>
      <w:pPr>
        <w:widowControl/>
        <w:ind w:firstLine="600"/>
        <w:jc w:val="center"/>
        <w:rPr>
          <w:rFonts w:ascii="黑体" w:hAnsi="黑体" w:eastAsia="黑体" w:cs="宋体"/>
          <w:kern w:val="0"/>
          <w:sz w:val="44"/>
          <w:szCs w:val="44"/>
        </w:rPr>
      </w:pP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.为加强信息管理中心网络、多媒体设备（耗材）管理，本着“节约资源，提高效率，规范流程，明确责任”的原则，特制订本办法。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二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.本办法所称网络、多媒体设备（耗材）是指网络、多媒体设备维护过程中需要使用到的设备或耗材，主要包括网线、水晶头、路由器、交换机、光纤收发器、测线仪、鼠标、键盘以及各</w:t>
      </w:r>
      <w:r>
        <w:rPr>
          <w:rFonts w:ascii="仿宋_GB2312" w:hAnsi="宋体" w:eastAsia="仿宋_GB2312" w:cs="宋体"/>
          <w:kern w:val="0"/>
          <w:sz w:val="32"/>
          <w:szCs w:val="32"/>
        </w:rPr>
        <w:t>类检修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工具等。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.建立网络、多媒体设备（耗材）申购制度。由申请人提交书面采购申请，申请内容主要包括购买原因，购买产品名称，购买产品型号，购买产品数量等，申请需由信息管理中心领导签字，并提交采购负责人。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.采购负责人收到采购申请后填写《信息管理中心网络、多媒体设备（耗材）维修、购买审批单》，由信息管理中心领导、院办领导和分管院领导审批通过后方可实施采购。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.网络、多媒体设备（耗材）采购严格遵守法律法规和相关财务制度，在政府采购平台徽采商城进行采购。</w:t>
      </w:r>
    </w:p>
    <w:p>
      <w:pPr>
        <w:widowControl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.设备采购后应由信息管理</w:t>
      </w:r>
      <w:r>
        <w:rPr>
          <w:rFonts w:ascii="仿宋_GB2312" w:hAnsi="宋体" w:eastAsia="仿宋_GB2312" w:cs="宋体"/>
          <w:kern w:val="0"/>
          <w:sz w:val="32"/>
          <w:szCs w:val="32"/>
        </w:rPr>
        <w:t>中心领导负责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验收，采购</w:t>
      </w:r>
      <w:r>
        <w:rPr>
          <w:rFonts w:ascii="仿宋_GB2312" w:hAnsi="宋体" w:eastAsia="仿宋_GB2312" w:cs="宋体"/>
          <w:kern w:val="0"/>
          <w:sz w:val="32"/>
          <w:szCs w:val="32"/>
        </w:rPr>
        <w:t>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填写《信息管理中心网络、多媒体设备（耗材）采购入库登记表》后，妥善保管。</w:t>
      </w:r>
    </w:p>
    <w:p>
      <w:pPr>
        <w:widowControl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.网络、多媒体设备（耗材）的领用需填写《信息管理中心网络、多媒体设备（耗材）领用申请表》，由</w:t>
      </w:r>
      <w:r>
        <w:rPr>
          <w:rFonts w:ascii="仿宋_GB2312" w:hAnsi="宋体" w:eastAsia="仿宋_GB2312" w:cs="宋体"/>
          <w:kern w:val="0"/>
          <w:sz w:val="32"/>
          <w:szCs w:val="32"/>
        </w:rPr>
        <w:t>信息管理中心负责人签字同意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后凭申请表领取。</w:t>
      </w:r>
    </w:p>
    <w:p>
      <w:pPr>
        <w:widowControl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八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.网络、多媒体设备（耗材）的领用完成后由采购负责人进行出库登记。</w:t>
      </w:r>
    </w:p>
    <w:p>
      <w:pPr>
        <w:widowControl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九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.本制度自发布之日起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</w:rPr>
        <w:t>执行。</w:t>
      </w:r>
    </w:p>
    <w:p>
      <w:pPr>
        <w:widowControl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ind w:firstLine="600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wordWrap w:val="0"/>
        <w:ind w:firstLine="600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59"/>
    <w:rsid w:val="00020BC1"/>
    <w:rsid w:val="000362A1"/>
    <w:rsid w:val="000571C6"/>
    <w:rsid w:val="000B5910"/>
    <w:rsid w:val="000D3359"/>
    <w:rsid w:val="000F3204"/>
    <w:rsid w:val="000F530C"/>
    <w:rsid w:val="00107C9A"/>
    <w:rsid w:val="00110FD1"/>
    <w:rsid w:val="00166DB6"/>
    <w:rsid w:val="00175D53"/>
    <w:rsid w:val="00191C06"/>
    <w:rsid w:val="001A43AC"/>
    <w:rsid w:val="001F1199"/>
    <w:rsid w:val="0024026B"/>
    <w:rsid w:val="00242CE4"/>
    <w:rsid w:val="00276685"/>
    <w:rsid w:val="002D2EC5"/>
    <w:rsid w:val="002D3116"/>
    <w:rsid w:val="003039F5"/>
    <w:rsid w:val="00314AB7"/>
    <w:rsid w:val="00347F67"/>
    <w:rsid w:val="003A5E2C"/>
    <w:rsid w:val="003F473C"/>
    <w:rsid w:val="004547A2"/>
    <w:rsid w:val="004B443A"/>
    <w:rsid w:val="004E6759"/>
    <w:rsid w:val="004E79EE"/>
    <w:rsid w:val="004F26CE"/>
    <w:rsid w:val="0058629A"/>
    <w:rsid w:val="0059505F"/>
    <w:rsid w:val="005F5708"/>
    <w:rsid w:val="00641588"/>
    <w:rsid w:val="0064213D"/>
    <w:rsid w:val="007004EB"/>
    <w:rsid w:val="007105AD"/>
    <w:rsid w:val="007416CA"/>
    <w:rsid w:val="007602F8"/>
    <w:rsid w:val="00795805"/>
    <w:rsid w:val="007C5F33"/>
    <w:rsid w:val="00823CF0"/>
    <w:rsid w:val="008E2E85"/>
    <w:rsid w:val="00903CE9"/>
    <w:rsid w:val="0091511B"/>
    <w:rsid w:val="0093565C"/>
    <w:rsid w:val="00937588"/>
    <w:rsid w:val="00944E2B"/>
    <w:rsid w:val="009748EF"/>
    <w:rsid w:val="00997E69"/>
    <w:rsid w:val="00A256AC"/>
    <w:rsid w:val="00B50226"/>
    <w:rsid w:val="00B83C59"/>
    <w:rsid w:val="00C2243E"/>
    <w:rsid w:val="00C37CB6"/>
    <w:rsid w:val="00C52391"/>
    <w:rsid w:val="00C80048"/>
    <w:rsid w:val="00D01AD0"/>
    <w:rsid w:val="00D36713"/>
    <w:rsid w:val="00D84737"/>
    <w:rsid w:val="00EA630E"/>
    <w:rsid w:val="00F61301"/>
    <w:rsid w:val="00F87006"/>
    <w:rsid w:val="00FD260B"/>
    <w:rsid w:val="2D982A57"/>
    <w:rsid w:val="2EEF2D0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574</Characters>
  <Lines>4</Lines>
  <Paragraphs>1</Paragraphs>
  <TotalTime>351</TotalTime>
  <ScaleCrop>false</ScaleCrop>
  <LinksUpToDate>false</LinksUpToDate>
  <CharactersWithSpaces>673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2018-09-13T02:06:00Z</dcterms:created>
  <dc:creator>马玲</dc:creator>
  <cp:lastModifiedBy>zhushuji</cp:lastModifiedBy>
  <cp:lastPrinted>2018-09-18T01:30:00Z</cp:lastPrinted>
  <dcterms:modified xsi:type="dcterms:W3CDTF">2018-09-20T02:06:40Z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