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公务接待（就餐）审批单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          202 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tbl>
      <w:tblPr>
        <w:tblStyle w:val="4"/>
        <w:tblW w:w="921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接待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主要来宾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单位、职务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随行人员</w:t>
            </w:r>
          </w:p>
        </w:tc>
        <w:tc>
          <w:tcPr>
            <w:tcW w:w="6379" w:type="dxa"/>
            <w:vAlign w:val="center"/>
          </w:tcPr>
          <w:p>
            <w:pPr>
              <w:ind w:firstLine="1120" w:firstLineChars="400"/>
              <w:jc w:val="both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主陪姓名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职务及陪客人数</w:t>
            </w:r>
          </w:p>
        </w:tc>
        <w:tc>
          <w:tcPr>
            <w:tcW w:w="6379" w:type="dxa"/>
            <w:vAlign w:val="center"/>
          </w:tcPr>
          <w:p>
            <w:pPr>
              <w:ind w:firstLine="560" w:firstLineChars="200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公务内容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就餐时间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中餐（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次）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晚餐（ 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就餐标准（元/人）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就餐总金额（元）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就餐地点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人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接待部门负责人意见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分管领导审核意见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院办公室审核意见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 w:firstLineChars="150"/>
      <w:rPr>
        <w:sz w:val="21"/>
        <w:szCs w:val="21"/>
      </w:rPr>
    </w:pPr>
    <w:r>
      <w:rPr>
        <w:rFonts w:hint="eastAsia"/>
        <w:sz w:val="21"/>
        <w:szCs w:val="21"/>
      </w:rPr>
      <w:t>保存部门：学院办公室                                  保存年限：5年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b/>
        <w:bCs/>
        <w:sz w:val="32"/>
      </w:rPr>
    </w:pPr>
    <w:r>
      <w:rPr>
        <w:rFonts w:hint="eastAsia"/>
        <w:b/>
        <w:bCs/>
        <w:sz w:val="32"/>
      </w:rPr>
      <w:t>安徽交通职业技术学院教育质量管理体系质量记录</w:t>
    </w:r>
  </w:p>
  <w:p>
    <w:pPr>
      <w:pStyle w:val="3"/>
      <w:ind w:right="360"/>
      <w:jc w:val="both"/>
      <w:rPr>
        <w:b/>
        <w:bCs/>
        <w:sz w:val="32"/>
      </w:rPr>
    </w:pPr>
    <w:r>
      <w:rPr>
        <w:rFonts w:hint="eastAsia" w:ascii="宋体" w:hAnsi="宋体" w:cs="Arial"/>
        <w:sz w:val="24"/>
      </w:rPr>
      <w:t xml:space="preserve">名称：公务接待（就餐）审批表  </w:t>
    </w:r>
    <w:r>
      <w:rPr>
        <w:rFonts w:hint="eastAsia" w:ascii="宋体" w:hAnsi="宋体"/>
        <w:bCs/>
        <w:sz w:val="21"/>
      </w:rPr>
      <w:t xml:space="preserve">                    编号：</w:t>
    </w:r>
    <w:r>
      <w:rPr>
        <w:rFonts w:ascii="宋体" w:hAnsi="宋体" w:cs="Arial"/>
        <w:sz w:val="24"/>
      </w:rPr>
      <w:t>ACVTC/B/QR/</w:t>
    </w:r>
    <w:r>
      <w:rPr>
        <w:rFonts w:hint="eastAsia" w:ascii="宋体" w:hAnsi="宋体" w:cs="Arial"/>
        <w:sz w:val="24"/>
      </w:rPr>
      <w:t>020801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ZDM5Yzk2MDQwYzc5NmFmMWIwNWU3ZTJjOTcwMjAifQ=="/>
  </w:docVars>
  <w:rsids>
    <w:rsidRoot w:val="70672B0D"/>
    <w:rsid w:val="09E5121C"/>
    <w:rsid w:val="142A3A42"/>
    <w:rsid w:val="15B85B63"/>
    <w:rsid w:val="26402DA3"/>
    <w:rsid w:val="338E3E57"/>
    <w:rsid w:val="3C08113A"/>
    <w:rsid w:val="4C9C260E"/>
    <w:rsid w:val="63A73F6F"/>
    <w:rsid w:val="70672B0D"/>
    <w:rsid w:val="70E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2</TotalTime>
  <ScaleCrop>false</ScaleCrop>
  <LinksUpToDate>false</LinksUpToDate>
  <CharactersWithSpaces>169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2022-04-08T06:01:00Z</dcterms:created>
  <dc:creator>Administrator</dc:creator>
  <cp:lastModifiedBy>芒果</cp:lastModifiedBy>
  <dcterms:modified xsi:type="dcterms:W3CDTF">2022-09-06T03:04:01Z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01B8097DC4964F4C9D6EB073BE5549A3</vt:lpwstr>
  </property>
</Properties>
</file>